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44F" w:rsidRDefault="0085544F" w:rsidP="0085544F">
      <w:pPr>
        <w:spacing w:line="288" w:lineRule="auto"/>
        <w:rPr>
          <w:rFonts w:cstheme="minorHAnsi"/>
          <w:b/>
          <w:bCs/>
          <w:sz w:val="24"/>
          <w:szCs w:val="24"/>
          <w:lang w:eastAsia="de-DE"/>
        </w:rPr>
      </w:pPr>
      <w:r>
        <w:rPr>
          <w:rFonts w:cstheme="minorHAnsi"/>
          <w:b/>
          <w:bCs/>
          <w:noProof/>
          <w:sz w:val="40"/>
          <w:szCs w:val="40"/>
          <w:lang w:eastAsia="de-DE"/>
        </w:rPr>
        <w:drawing>
          <wp:anchor distT="0" distB="0" distL="114300" distR="114300" simplePos="0" relativeHeight="251660288" behindDoc="1" locked="0" layoutInCell="1" allowOverlap="1" wp14:anchorId="15EC8D48" wp14:editId="2EF4D08F">
            <wp:simplePos x="0" y="0"/>
            <wp:positionH relativeFrom="column">
              <wp:posOffset>5457825</wp:posOffset>
            </wp:positionH>
            <wp:positionV relativeFrom="paragraph">
              <wp:posOffset>-567055</wp:posOffset>
            </wp:positionV>
            <wp:extent cx="687705" cy="973455"/>
            <wp:effectExtent l="0" t="0" r="0" b="0"/>
            <wp:wrapTight wrapText="bothSides">
              <wp:wrapPolygon edited="0">
                <wp:start x="0" y="0"/>
                <wp:lineTo x="0" y="21135"/>
                <wp:lineTo x="20942" y="21135"/>
                <wp:lineTo x="20942" y="0"/>
                <wp:lineTo x="0" y="0"/>
              </wp:wrapPolygon>
            </wp:wrapTight>
            <wp:docPr id="4" name="Bild 1" descr="Q:\1_Bayerischer Wald\CD_BW\CD_ab 2017\Dachmarke\4c\DIN A4\BayerischerWald_Dachmarke_A4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_Bayerischer Wald\CD_BW\CD_ab 2017\Dachmarke\4c\DIN A4\BayerischerWald_Dachmarke_A4_4c.jpg"/>
                    <pic:cNvPicPr>
                      <a:picLocks noChangeAspect="1" noChangeArrowheads="1"/>
                    </pic:cNvPicPr>
                  </pic:nvPicPr>
                  <pic:blipFill>
                    <a:blip r:embed="rId4"/>
                    <a:srcRect/>
                    <a:stretch>
                      <a:fillRect/>
                    </a:stretch>
                  </pic:blipFill>
                  <pic:spPr bwMode="auto">
                    <a:xfrm>
                      <a:off x="0" y="0"/>
                      <a:ext cx="687705" cy="973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b/>
          <w:bCs/>
          <w:noProof/>
          <w:sz w:val="40"/>
          <w:szCs w:val="40"/>
          <w:lang w:eastAsia="de-DE"/>
        </w:rPr>
        <w:drawing>
          <wp:anchor distT="0" distB="0" distL="114300" distR="114300" simplePos="0" relativeHeight="251659264" behindDoc="0" locked="0" layoutInCell="1" allowOverlap="1" wp14:anchorId="4200FD13" wp14:editId="3AF9A2EF">
            <wp:simplePos x="0" y="0"/>
            <wp:positionH relativeFrom="column">
              <wp:posOffset>4074160</wp:posOffset>
            </wp:positionH>
            <wp:positionV relativeFrom="paragraph">
              <wp:posOffset>-646647</wp:posOffset>
            </wp:positionV>
            <wp:extent cx="1381760" cy="780415"/>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1708-Bayerwald Signet_colour.jpg"/>
                    <pic:cNvPicPr/>
                  </pic:nvPicPr>
                  <pic:blipFill>
                    <a:blip r:embed="rId5" cstate="print">
                      <a:extLst>
                        <a:ext uri="{28A0092B-C50C-407E-A947-70E740481C1C}">
                          <a14:useLocalDpi xmlns:a14="http://schemas.microsoft.com/office/drawing/2010/main" val="0"/>
                        </a:ext>
                      </a:extLst>
                    </a:blip>
                    <a:srcRect b="18220"/>
                    <a:stretch>
                      <a:fillRect/>
                    </a:stretch>
                  </pic:blipFill>
                  <pic:spPr>
                    <a:xfrm>
                      <a:off x="0" y="0"/>
                      <a:ext cx="1381760" cy="780415"/>
                    </a:xfrm>
                    <a:prstGeom prst="rect">
                      <a:avLst/>
                    </a:prstGeom>
                  </pic:spPr>
                </pic:pic>
              </a:graphicData>
            </a:graphic>
            <wp14:sizeRelH relativeFrom="margin">
              <wp14:pctWidth>0</wp14:pctWidth>
            </wp14:sizeRelH>
            <wp14:sizeRelV relativeFrom="margin">
              <wp14:pctHeight>0</wp14:pctHeight>
            </wp14:sizeRelV>
          </wp:anchor>
        </w:drawing>
      </w:r>
    </w:p>
    <w:p w:rsidR="00C430E5" w:rsidRPr="0085544F" w:rsidRDefault="00C430E5" w:rsidP="0085544F">
      <w:pPr>
        <w:spacing w:line="288" w:lineRule="auto"/>
        <w:rPr>
          <w:rFonts w:cstheme="minorHAnsi"/>
          <w:b/>
          <w:bCs/>
          <w:sz w:val="24"/>
          <w:szCs w:val="24"/>
          <w:lang w:eastAsia="de-DE"/>
        </w:rPr>
      </w:pPr>
      <w:r w:rsidRPr="0085544F">
        <w:rPr>
          <w:rFonts w:cstheme="minorHAnsi"/>
          <w:b/>
          <w:bCs/>
          <w:sz w:val="24"/>
          <w:szCs w:val="24"/>
          <w:lang w:eastAsia="de-DE"/>
        </w:rPr>
        <w:t>Pressemitteilung</w:t>
      </w:r>
      <w:r w:rsidR="0019559B" w:rsidRPr="0085544F">
        <w:rPr>
          <w:rFonts w:cstheme="minorHAnsi"/>
          <w:b/>
          <w:bCs/>
          <w:sz w:val="24"/>
          <w:szCs w:val="24"/>
          <w:lang w:eastAsia="de-DE"/>
        </w:rPr>
        <w:t xml:space="preserve"> 20</w:t>
      </w:r>
      <w:r w:rsidR="003151BD">
        <w:rPr>
          <w:rFonts w:cstheme="minorHAnsi"/>
          <w:b/>
          <w:bCs/>
          <w:sz w:val="24"/>
          <w:szCs w:val="24"/>
          <w:lang w:eastAsia="de-DE"/>
        </w:rPr>
        <w:t>20</w:t>
      </w:r>
      <w:bookmarkStart w:id="0" w:name="_GoBack"/>
      <w:bookmarkEnd w:id="0"/>
      <w:r w:rsidR="0085544F" w:rsidRPr="0085544F">
        <w:rPr>
          <w:rFonts w:cstheme="minorHAnsi"/>
          <w:b/>
          <w:bCs/>
          <w:sz w:val="24"/>
          <w:szCs w:val="24"/>
          <w:lang w:eastAsia="de-DE"/>
        </w:rPr>
        <w:t>;</w:t>
      </w:r>
    </w:p>
    <w:p w:rsidR="00C430E5" w:rsidRPr="0085544F" w:rsidRDefault="00C430E5" w:rsidP="0085544F">
      <w:pPr>
        <w:spacing w:line="288" w:lineRule="auto"/>
        <w:rPr>
          <w:rFonts w:cstheme="minorHAnsi"/>
          <w:b/>
          <w:sz w:val="28"/>
          <w:szCs w:val="24"/>
        </w:rPr>
      </w:pPr>
      <w:r w:rsidRPr="0085544F">
        <w:rPr>
          <w:rFonts w:cstheme="minorHAnsi"/>
          <w:b/>
          <w:sz w:val="28"/>
          <w:szCs w:val="24"/>
        </w:rPr>
        <w:t xml:space="preserve">Trans Bayerwald – die neue </w:t>
      </w:r>
      <w:proofErr w:type="spellStart"/>
      <w:r w:rsidRPr="0085544F">
        <w:rPr>
          <w:rFonts w:cstheme="minorHAnsi"/>
          <w:b/>
          <w:sz w:val="28"/>
          <w:szCs w:val="24"/>
        </w:rPr>
        <w:t>Mountainbikerunde</w:t>
      </w:r>
      <w:proofErr w:type="spellEnd"/>
      <w:r w:rsidRPr="0085544F">
        <w:rPr>
          <w:rFonts w:cstheme="minorHAnsi"/>
          <w:b/>
          <w:sz w:val="28"/>
          <w:szCs w:val="24"/>
        </w:rPr>
        <w:t xml:space="preserve"> im Bayerischen Wald;</w:t>
      </w:r>
      <w:r w:rsidR="00CE3501" w:rsidRPr="0085544F">
        <w:rPr>
          <w:rFonts w:cstheme="minorHAnsi"/>
          <w:b/>
          <w:bCs/>
          <w:noProof/>
          <w:sz w:val="28"/>
          <w:szCs w:val="24"/>
        </w:rPr>
        <w:t xml:space="preserve"> </w:t>
      </w:r>
    </w:p>
    <w:p w:rsidR="00C430E5" w:rsidRPr="0085544F" w:rsidRDefault="00C430E5" w:rsidP="0085544F">
      <w:pPr>
        <w:spacing w:line="288" w:lineRule="auto"/>
        <w:rPr>
          <w:rFonts w:cstheme="minorHAnsi"/>
          <w:b/>
          <w:sz w:val="24"/>
          <w:szCs w:val="24"/>
        </w:rPr>
      </w:pPr>
      <w:r w:rsidRPr="0085544F">
        <w:rPr>
          <w:rFonts w:cstheme="minorHAnsi"/>
          <w:b/>
          <w:sz w:val="24"/>
          <w:szCs w:val="24"/>
        </w:rPr>
        <w:t>Fordernd, wild, aussichtsreich, grün</w:t>
      </w:r>
    </w:p>
    <w:p w:rsidR="00C430E5" w:rsidRPr="00C430E5" w:rsidRDefault="00C430E5" w:rsidP="0085544F">
      <w:pPr>
        <w:spacing w:line="288" w:lineRule="auto"/>
        <w:rPr>
          <w:rFonts w:cstheme="minorHAnsi"/>
          <w:sz w:val="24"/>
          <w:szCs w:val="24"/>
        </w:rPr>
      </w:pPr>
    </w:p>
    <w:p w:rsidR="00C430E5" w:rsidRPr="0085544F" w:rsidRDefault="00C430E5" w:rsidP="0085544F">
      <w:pPr>
        <w:spacing w:line="288" w:lineRule="auto"/>
        <w:rPr>
          <w:rFonts w:eastAsia="Times New Roman" w:cstheme="minorHAnsi"/>
          <w:sz w:val="23"/>
          <w:szCs w:val="23"/>
        </w:rPr>
      </w:pPr>
      <w:r w:rsidRPr="0085544F">
        <w:rPr>
          <w:rFonts w:eastAsia="Times New Roman" w:cstheme="minorHAnsi"/>
          <w:sz w:val="23"/>
          <w:szCs w:val="23"/>
        </w:rPr>
        <w:t xml:space="preserve">Die Trans Bayerwald ist eine neue </w:t>
      </w:r>
      <w:proofErr w:type="spellStart"/>
      <w:r w:rsidRPr="0085544F">
        <w:rPr>
          <w:rFonts w:eastAsia="Times New Roman" w:cstheme="minorHAnsi"/>
          <w:sz w:val="23"/>
          <w:szCs w:val="23"/>
        </w:rPr>
        <w:t>Mountainbikerunde</w:t>
      </w:r>
      <w:proofErr w:type="spellEnd"/>
      <w:r w:rsidR="00FB7A0A">
        <w:rPr>
          <w:rFonts w:eastAsia="Times New Roman" w:cstheme="minorHAnsi"/>
          <w:sz w:val="23"/>
          <w:szCs w:val="23"/>
        </w:rPr>
        <w:t>, die durch den Bayerischen Wald führt. 700 Kilometer Länge, 17.000 Höhenmeter gilt es auf der Runde zwischen F</w:t>
      </w:r>
      <w:r w:rsidR="00FB7A0A" w:rsidRPr="0085544F">
        <w:rPr>
          <w:rFonts w:eastAsia="Times New Roman" w:cstheme="minorHAnsi"/>
          <w:sz w:val="23"/>
          <w:szCs w:val="23"/>
        </w:rPr>
        <w:t>urth im Wald und Passau</w:t>
      </w:r>
      <w:r w:rsidR="00FB7A0A">
        <w:rPr>
          <w:rFonts w:eastAsia="Times New Roman" w:cstheme="minorHAnsi"/>
          <w:sz w:val="23"/>
          <w:szCs w:val="23"/>
        </w:rPr>
        <w:t xml:space="preserve"> zu überwinden</w:t>
      </w:r>
      <w:r w:rsidRPr="0085544F">
        <w:rPr>
          <w:rFonts w:eastAsia="Times New Roman" w:cstheme="minorHAnsi"/>
          <w:sz w:val="23"/>
          <w:szCs w:val="23"/>
        </w:rPr>
        <w:t xml:space="preserve">. </w:t>
      </w:r>
      <w:r w:rsidR="00FB7A0A">
        <w:rPr>
          <w:rFonts w:eastAsia="Times New Roman" w:cstheme="minorHAnsi"/>
          <w:sz w:val="23"/>
          <w:szCs w:val="23"/>
        </w:rPr>
        <w:t>„K</w:t>
      </w:r>
      <w:r w:rsidRPr="0085544F">
        <w:rPr>
          <w:rFonts w:eastAsia="Times New Roman" w:cstheme="minorHAnsi"/>
          <w:sz w:val="23"/>
          <w:szCs w:val="23"/>
        </w:rPr>
        <w:t>onditionell fordernd, ein ursprüngliches Erlebnis</w:t>
      </w:r>
      <w:r w:rsidR="00FB7A0A">
        <w:rPr>
          <w:rFonts w:eastAsia="Times New Roman" w:cstheme="minorHAnsi"/>
          <w:sz w:val="23"/>
          <w:szCs w:val="23"/>
        </w:rPr>
        <w:t>“, so beschreiben die ersten Pioniere die Trans Bayerwald</w:t>
      </w:r>
      <w:r w:rsidRPr="0085544F">
        <w:rPr>
          <w:rFonts w:eastAsia="Times New Roman" w:cstheme="minorHAnsi"/>
          <w:sz w:val="23"/>
          <w:szCs w:val="23"/>
        </w:rPr>
        <w:t>.</w:t>
      </w:r>
      <w:r w:rsidR="0085544F">
        <w:rPr>
          <w:rFonts w:eastAsia="Times New Roman" w:cstheme="minorHAnsi"/>
          <w:sz w:val="23"/>
          <w:szCs w:val="23"/>
        </w:rPr>
        <w:t xml:space="preserve"> </w:t>
      </w:r>
      <w:r w:rsidRPr="0085544F">
        <w:rPr>
          <w:rFonts w:eastAsia="Times New Roman" w:cstheme="minorHAnsi"/>
          <w:sz w:val="23"/>
          <w:szCs w:val="23"/>
        </w:rPr>
        <w:t>Der MTB Zone Bikepark</w:t>
      </w:r>
      <w:r w:rsidR="00DA2278" w:rsidRPr="0085544F">
        <w:rPr>
          <w:rFonts w:eastAsia="Times New Roman" w:cstheme="minorHAnsi"/>
          <w:sz w:val="23"/>
          <w:szCs w:val="23"/>
        </w:rPr>
        <w:t xml:space="preserve"> </w:t>
      </w:r>
      <w:proofErr w:type="spellStart"/>
      <w:r w:rsidRPr="0085544F">
        <w:rPr>
          <w:rFonts w:eastAsia="Times New Roman" w:cstheme="minorHAnsi"/>
          <w:sz w:val="23"/>
          <w:szCs w:val="23"/>
        </w:rPr>
        <w:t>Geißkopf</w:t>
      </w:r>
      <w:proofErr w:type="spellEnd"/>
      <w:r w:rsidRPr="0085544F">
        <w:rPr>
          <w:rFonts w:eastAsia="Times New Roman" w:cstheme="minorHAnsi"/>
          <w:sz w:val="23"/>
          <w:szCs w:val="23"/>
        </w:rPr>
        <w:t xml:space="preserve">, das MTB Paradies Sankt Englmar befinden sich ebenso auf der </w:t>
      </w:r>
      <w:proofErr w:type="spellStart"/>
      <w:r w:rsidR="00FB7A0A">
        <w:rPr>
          <w:rFonts w:eastAsia="Times New Roman" w:cstheme="minorHAnsi"/>
          <w:sz w:val="23"/>
          <w:szCs w:val="23"/>
        </w:rPr>
        <w:t>Radrunde</w:t>
      </w:r>
      <w:proofErr w:type="spellEnd"/>
      <w:r w:rsidRPr="0085544F">
        <w:rPr>
          <w:rFonts w:eastAsia="Times New Roman" w:cstheme="minorHAnsi"/>
          <w:sz w:val="23"/>
          <w:szCs w:val="23"/>
        </w:rPr>
        <w:t xml:space="preserve"> wie Routen am Hohen Bogen oder durch den Nationalpark Bayerischer Wald.</w:t>
      </w:r>
      <w:r w:rsidR="00FB7A0A">
        <w:rPr>
          <w:rFonts w:eastAsia="Times New Roman" w:cstheme="minorHAnsi"/>
          <w:sz w:val="23"/>
          <w:szCs w:val="23"/>
        </w:rPr>
        <w:t xml:space="preserve"> </w:t>
      </w:r>
      <w:r w:rsidRPr="0085544F">
        <w:rPr>
          <w:rFonts w:eastAsia="Times New Roman" w:cstheme="minorHAnsi"/>
          <w:sz w:val="23"/>
          <w:szCs w:val="23"/>
        </w:rPr>
        <w:t xml:space="preserve">Urige Berghütten und gemütliche Quartiere runden die Tagesetappen ab. </w:t>
      </w:r>
      <w:r w:rsidR="00FB7A0A">
        <w:rPr>
          <w:rFonts w:eastAsia="Times New Roman" w:cstheme="minorHAnsi"/>
          <w:sz w:val="23"/>
          <w:szCs w:val="23"/>
        </w:rPr>
        <w:t xml:space="preserve">Die Trans Bayerwald ist rundum </w:t>
      </w:r>
      <w:r w:rsidR="00FB7A0A" w:rsidRPr="0085544F">
        <w:rPr>
          <w:rFonts w:eastAsia="Times New Roman" w:cstheme="minorHAnsi"/>
          <w:sz w:val="23"/>
          <w:szCs w:val="23"/>
        </w:rPr>
        <w:t>ein Bike-Abenteuer in der Kultur- und Naturlandschaft des Bayerischen Waldes</w:t>
      </w:r>
      <w:r w:rsidR="00FB7A0A">
        <w:rPr>
          <w:rFonts w:eastAsia="Times New Roman" w:cstheme="minorHAnsi"/>
          <w:sz w:val="23"/>
          <w:szCs w:val="23"/>
        </w:rPr>
        <w:t>.</w:t>
      </w:r>
    </w:p>
    <w:p w:rsidR="00C430E5" w:rsidRPr="0085544F" w:rsidRDefault="00C430E5" w:rsidP="0085544F">
      <w:pPr>
        <w:spacing w:line="288" w:lineRule="auto"/>
        <w:rPr>
          <w:rFonts w:cstheme="minorHAnsi"/>
          <w:sz w:val="23"/>
          <w:szCs w:val="23"/>
        </w:rPr>
      </w:pPr>
    </w:p>
    <w:p w:rsidR="00C430E5" w:rsidRPr="0085544F" w:rsidRDefault="00C430E5" w:rsidP="0085544F">
      <w:pPr>
        <w:spacing w:line="288" w:lineRule="auto"/>
        <w:rPr>
          <w:rFonts w:cstheme="minorHAnsi"/>
          <w:b/>
          <w:sz w:val="23"/>
          <w:szCs w:val="23"/>
        </w:rPr>
      </w:pPr>
      <w:r w:rsidRPr="0085544F">
        <w:rPr>
          <w:rFonts w:cstheme="minorHAnsi"/>
          <w:b/>
          <w:sz w:val="23"/>
          <w:szCs w:val="23"/>
        </w:rPr>
        <w:t>Nordroute: Naturgenuss, Ursprünglichkeit und Ruhe</w:t>
      </w:r>
    </w:p>
    <w:p w:rsidR="00C430E5" w:rsidRPr="0085544F" w:rsidRDefault="00C430E5" w:rsidP="0085544F">
      <w:pPr>
        <w:spacing w:line="288" w:lineRule="auto"/>
        <w:rPr>
          <w:rFonts w:cstheme="minorHAnsi"/>
          <w:sz w:val="23"/>
          <w:szCs w:val="23"/>
        </w:rPr>
      </w:pPr>
      <w:r w:rsidRPr="0085544F">
        <w:rPr>
          <w:rFonts w:eastAsia="Times New Roman" w:cstheme="minorHAnsi"/>
          <w:sz w:val="23"/>
          <w:szCs w:val="23"/>
        </w:rPr>
        <w:t xml:space="preserve">Die Nordroute der Trans Bayerwald verläuft auf rund 361 Kilometern und 8.350 Höhenmeter von der </w:t>
      </w:r>
      <w:proofErr w:type="spellStart"/>
      <w:r w:rsidRPr="0085544F">
        <w:rPr>
          <w:rFonts w:eastAsia="Times New Roman" w:cstheme="minorHAnsi"/>
          <w:sz w:val="23"/>
          <w:szCs w:val="23"/>
        </w:rPr>
        <w:t>Dreiflüssestadt</w:t>
      </w:r>
      <w:proofErr w:type="spellEnd"/>
      <w:r w:rsidRPr="0085544F">
        <w:rPr>
          <w:rFonts w:eastAsia="Times New Roman" w:cstheme="minorHAnsi"/>
          <w:sz w:val="23"/>
          <w:szCs w:val="23"/>
        </w:rPr>
        <w:t xml:space="preserve"> Passau in die Drachenstadt Furth im Wald und orientiert sich dabei am</w:t>
      </w:r>
      <w:r w:rsidR="007C3F44">
        <w:rPr>
          <w:rFonts w:eastAsia="Times New Roman" w:cstheme="minorHAnsi"/>
          <w:sz w:val="23"/>
          <w:szCs w:val="23"/>
        </w:rPr>
        <w:t xml:space="preserve"> </w:t>
      </w:r>
      <w:r w:rsidRPr="0085544F">
        <w:rPr>
          <w:rFonts w:eastAsia="Times New Roman" w:cstheme="minorHAnsi"/>
          <w:sz w:val="23"/>
          <w:szCs w:val="23"/>
        </w:rPr>
        <w:t>Grenzkamm Bayerischer Wald-</w:t>
      </w:r>
      <w:proofErr w:type="spellStart"/>
      <w:r w:rsidRPr="0085544F">
        <w:rPr>
          <w:rFonts w:eastAsia="Times New Roman" w:cstheme="minorHAnsi"/>
          <w:sz w:val="23"/>
          <w:szCs w:val="23"/>
        </w:rPr>
        <w:t>Šumava</w:t>
      </w:r>
      <w:proofErr w:type="spellEnd"/>
      <w:r w:rsidRPr="0085544F">
        <w:rPr>
          <w:rFonts w:eastAsia="Times New Roman" w:cstheme="minorHAnsi"/>
          <w:sz w:val="23"/>
          <w:szCs w:val="23"/>
        </w:rPr>
        <w:t>. Wilde Wälder, Ursprünglichkeit und absolute Ruhe zeichnet die Strecke ebenso aus wie zackige Waldpfade und aussichtsreiche Gipfelerlebnisse, wie auf dem Dreisessel oder dem Großen Arber. Die Nordroute führt durch den ältesten Nationalpark Deutschlands, den Nationalpark Bayerischer Wald, mit seinen faszinierenden Natur und den informativen Nationalparkzentren.</w:t>
      </w:r>
      <w:r w:rsidRPr="0085544F">
        <w:rPr>
          <w:rFonts w:cstheme="minorHAnsi"/>
          <w:sz w:val="23"/>
          <w:szCs w:val="23"/>
        </w:rPr>
        <w:br/>
      </w:r>
    </w:p>
    <w:p w:rsidR="00C430E5" w:rsidRPr="0085544F" w:rsidRDefault="00C430E5" w:rsidP="0085544F">
      <w:pPr>
        <w:spacing w:line="288" w:lineRule="auto"/>
        <w:rPr>
          <w:rFonts w:cstheme="minorHAnsi"/>
          <w:b/>
          <w:sz w:val="23"/>
          <w:szCs w:val="23"/>
        </w:rPr>
      </w:pPr>
      <w:r w:rsidRPr="0085544F">
        <w:rPr>
          <w:rFonts w:cstheme="minorHAnsi"/>
          <w:b/>
          <w:sz w:val="23"/>
          <w:szCs w:val="23"/>
        </w:rPr>
        <w:t xml:space="preserve">Südroute: </w:t>
      </w:r>
      <w:r w:rsidR="00CE3501" w:rsidRPr="0085544F">
        <w:rPr>
          <w:rFonts w:cstheme="minorHAnsi"/>
          <w:b/>
          <w:sz w:val="23"/>
          <w:szCs w:val="23"/>
        </w:rPr>
        <w:t xml:space="preserve">anspruchsvollere Wege </w:t>
      </w:r>
      <w:r w:rsidRPr="0085544F">
        <w:rPr>
          <w:rFonts w:cstheme="minorHAnsi"/>
          <w:b/>
          <w:sz w:val="23"/>
          <w:szCs w:val="23"/>
        </w:rPr>
        <w:t>und steile Anstiege</w:t>
      </w:r>
    </w:p>
    <w:p w:rsidR="00C430E5" w:rsidRPr="0085544F" w:rsidRDefault="00C430E5" w:rsidP="0085544F">
      <w:pPr>
        <w:spacing w:line="288" w:lineRule="auto"/>
        <w:rPr>
          <w:rFonts w:eastAsia="Times New Roman" w:cstheme="minorHAnsi"/>
          <w:sz w:val="23"/>
          <w:szCs w:val="23"/>
        </w:rPr>
      </w:pPr>
      <w:r w:rsidRPr="0085544F">
        <w:rPr>
          <w:rFonts w:eastAsia="Times New Roman" w:cstheme="minorHAnsi"/>
          <w:sz w:val="23"/>
          <w:szCs w:val="23"/>
        </w:rPr>
        <w:t xml:space="preserve">Die Südroute der Trans Bayerwald verläuft auf rund 339 Kilometern und 8.300 Höhenmetern von Furth im Wald durch den Vorderen Bayerischen Wald nach Passau, mit Ausblicken sowohl auf dasGrenzmassiv als auch auf die Donauebene. Diese Route bietet eine abwechslungsreiche Mischung aus moderaten Abschnitten, anspruchsvollen Trails und steilen Anstiegen. Das </w:t>
      </w:r>
      <w:proofErr w:type="spellStart"/>
      <w:r w:rsidRPr="0085544F">
        <w:rPr>
          <w:rFonts w:eastAsia="Times New Roman" w:cstheme="minorHAnsi"/>
          <w:sz w:val="23"/>
          <w:szCs w:val="23"/>
        </w:rPr>
        <w:t>Gibachtmassiv</w:t>
      </w:r>
      <w:proofErr w:type="spellEnd"/>
      <w:r w:rsidRPr="0085544F">
        <w:rPr>
          <w:rFonts w:eastAsia="Times New Roman" w:cstheme="minorHAnsi"/>
          <w:sz w:val="23"/>
          <w:szCs w:val="23"/>
        </w:rPr>
        <w:t xml:space="preserve"> zu Beginn ist fordernd. Weiterhin liegen die MTB-Hotspots Sankt Englmar und der MTB Zone Bikepark</w:t>
      </w:r>
      <w:r w:rsidR="00CE3501" w:rsidRPr="0085544F">
        <w:rPr>
          <w:rFonts w:eastAsia="Times New Roman" w:cstheme="minorHAnsi"/>
          <w:sz w:val="23"/>
          <w:szCs w:val="23"/>
        </w:rPr>
        <w:t xml:space="preserve"> </w:t>
      </w:r>
      <w:proofErr w:type="spellStart"/>
      <w:r w:rsidRPr="0085544F">
        <w:rPr>
          <w:rFonts w:eastAsia="Times New Roman" w:cstheme="minorHAnsi"/>
          <w:sz w:val="23"/>
          <w:szCs w:val="23"/>
        </w:rPr>
        <w:t>Geisskopf</w:t>
      </w:r>
      <w:proofErr w:type="spellEnd"/>
      <w:r w:rsidRPr="0085544F">
        <w:rPr>
          <w:rFonts w:eastAsia="Times New Roman" w:cstheme="minorHAnsi"/>
          <w:sz w:val="23"/>
          <w:szCs w:val="23"/>
        </w:rPr>
        <w:t xml:space="preserve"> in Bischofsmais auf der Tour. Kulturelle Highlights wie Burgruinen, Abteien und Klöster säumen die Südroute.</w:t>
      </w:r>
      <w:r w:rsidRPr="0085544F">
        <w:rPr>
          <w:rFonts w:eastAsia="Times New Roman" w:cstheme="minorHAnsi"/>
          <w:sz w:val="23"/>
          <w:szCs w:val="23"/>
        </w:rPr>
        <w:br/>
      </w:r>
    </w:p>
    <w:p w:rsidR="00C430E5" w:rsidRPr="0085544F" w:rsidRDefault="00223548" w:rsidP="0085544F">
      <w:pPr>
        <w:spacing w:line="288" w:lineRule="auto"/>
        <w:rPr>
          <w:rFonts w:eastAsia="Times New Roman" w:cstheme="minorHAnsi"/>
          <w:sz w:val="23"/>
          <w:szCs w:val="23"/>
        </w:rPr>
      </w:pPr>
      <w:r>
        <w:rPr>
          <w:rFonts w:eastAsia="Times New Roman" w:cstheme="minorHAnsi"/>
          <w:b/>
          <w:sz w:val="23"/>
          <w:szCs w:val="23"/>
        </w:rPr>
        <w:t>Informationen:</w:t>
      </w:r>
      <w:r w:rsidR="0085544F">
        <w:rPr>
          <w:rFonts w:cstheme="minorHAnsi"/>
          <w:sz w:val="23"/>
          <w:szCs w:val="23"/>
        </w:rPr>
        <w:t xml:space="preserve"> </w:t>
      </w:r>
      <w:hyperlink r:id="rId6" w:history="1">
        <w:r w:rsidR="0085544F" w:rsidRPr="0053485A">
          <w:rPr>
            <w:rStyle w:val="Hyperlink"/>
            <w:rFonts w:eastAsia="Times New Roman" w:cstheme="minorHAnsi"/>
            <w:sz w:val="23"/>
            <w:szCs w:val="23"/>
          </w:rPr>
          <w:t>www.trans-bayerwald.de</w:t>
        </w:r>
      </w:hyperlink>
      <w:r w:rsidR="0085544F">
        <w:rPr>
          <w:rFonts w:eastAsia="Times New Roman" w:cstheme="minorHAnsi"/>
          <w:sz w:val="23"/>
          <w:szCs w:val="23"/>
        </w:rPr>
        <w:t xml:space="preserve">; </w:t>
      </w:r>
      <w:hyperlink r:id="rId7" w:history="1">
        <w:r w:rsidR="00C430E5" w:rsidRPr="0085544F">
          <w:rPr>
            <w:rStyle w:val="Hyperlink"/>
            <w:rFonts w:eastAsia="Times New Roman" w:cstheme="minorHAnsi"/>
            <w:sz w:val="23"/>
            <w:szCs w:val="23"/>
          </w:rPr>
          <w:t>info@trans-bayerwald.de</w:t>
        </w:r>
      </w:hyperlink>
    </w:p>
    <w:p w:rsidR="0085544F" w:rsidRDefault="0085544F" w:rsidP="0085544F">
      <w:pPr>
        <w:spacing w:line="288" w:lineRule="auto"/>
        <w:rPr>
          <w:rFonts w:cstheme="minorHAnsi"/>
          <w:b/>
          <w:sz w:val="23"/>
          <w:szCs w:val="23"/>
        </w:rPr>
      </w:pPr>
    </w:p>
    <w:p w:rsidR="00C430E5" w:rsidRPr="0085544F" w:rsidRDefault="00C430E5" w:rsidP="0085544F">
      <w:pPr>
        <w:spacing w:line="288" w:lineRule="auto"/>
        <w:rPr>
          <w:rFonts w:cstheme="minorHAnsi"/>
          <w:sz w:val="23"/>
          <w:szCs w:val="23"/>
        </w:rPr>
      </w:pPr>
      <w:r w:rsidRPr="0085544F">
        <w:rPr>
          <w:rFonts w:cstheme="minorHAnsi"/>
          <w:b/>
          <w:sz w:val="23"/>
          <w:szCs w:val="23"/>
        </w:rPr>
        <w:t>Die beiden Etappen der Trans Bayerwald:</w:t>
      </w:r>
    </w:p>
    <w:p w:rsidR="00C430E5" w:rsidRPr="0085544F" w:rsidRDefault="00C430E5" w:rsidP="0085544F">
      <w:pPr>
        <w:spacing w:line="288" w:lineRule="auto"/>
        <w:rPr>
          <w:rFonts w:cstheme="minorHAnsi"/>
          <w:b/>
          <w:sz w:val="23"/>
          <w:szCs w:val="23"/>
        </w:rPr>
      </w:pPr>
      <w:r w:rsidRPr="0085544F">
        <w:rPr>
          <w:rFonts w:cstheme="minorHAnsi"/>
          <w:b/>
          <w:sz w:val="23"/>
          <w:szCs w:val="23"/>
        </w:rPr>
        <w:t>Südroute:</w:t>
      </w:r>
      <w:r w:rsidRPr="0085544F">
        <w:rPr>
          <w:rFonts w:cstheme="minorHAnsi"/>
          <w:b/>
          <w:sz w:val="23"/>
          <w:szCs w:val="23"/>
        </w:rPr>
        <w:tab/>
      </w:r>
    </w:p>
    <w:p w:rsidR="00C430E5" w:rsidRPr="0085544F" w:rsidRDefault="00C430E5" w:rsidP="0085544F">
      <w:pPr>
        <w:spacing w:line="288" w:lineRule="auto"/>
        <w:rPr>
          <w:rFonts w:cstheme="minorHAnsi"/>
          <w:sz w:val="23"/>
          <w:szCs w:val="23"/>
        </w:rPr>
      </w:pPr>
      <w:r w:rsidRPr="0085544F">
        <w:rPr>
          <w:rFonts w:cstheme="minorHAnsi"/>
          <w:sz w:val="23"/>
          <w:szCs w:val="23"/>
        </w:rPr>
        <w:t xml:space="preserve">Furth im Wald – Rötz: </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0085544F">
        <w:rPr>
          <w:rFonts w:cstheme="minorHAnsi"/>
          <w:sz w:val="23"/>
          <w:szCs w:val="23"/>
        </w:rPr>
        <w:tab/>
      </w:r>
      <w:r w:rsidRPr="0085544F">
        <w:rPr>
          <w:rFonts w:cstheme="minorHAnsi"/>
          <w:sz w:val="23"/>
          <w:szCs w:val="23"/>
        </w:rPr>
        <w:t>49 km, 1.000 hm</w:t>
      </w:r>
    </w:p>
    <w:p w:rsidR="00C430E5" w:rsidRPr="0085544F" w:rsidRDefault="00C430E5" w:rsidP="0085544F">
      <w:pPr>
        <w:spacing w:line="288" w:lineRule="auto"/>
        <w:rPr>
          <w:rFonts w:cstheme="minorHAnsi"/>
          <w:sz w:val="23"/>
          <w:szCs w:val="23"/>
        </w:rPr>
      </w:pPr>
      <w:r w:rsidRPr="0085544F">
        <w:rPr>
          <w:rFonts w:cstheme="minorHAnsi"/>
          <w:sz w:val="23"/>
          <w:szCs w:val="23"/>
        </w:rPr>
        <w:t>Rötz</w:t>
      </w:r>
      <w:r w:rsidRPr="0085544F">
        <w:rPr>
          <w:rFonts w:cstheme="minorHAnsi"/>
          <w:sz w:val="23"/>
          <w:szCs w:val="23"/>
          <w:cs/>
          <w:lang w:bidi="mr-IN"/>
        </w:rPr>
        <w:t>–</w:t>
      </w:r>
      <w:r w:rsidRPr="0085544F">
        <w:rPr>
          <w:rFonts w:cstheme="minorHAnsi"/>
          <w:sz w:val="23"/>
          <w:szCs w:val="23"/>
        </w:rPr>
        <w:t>Stamsried</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37 km,   900 hm</w:t>
      </w:r>
    </w:p>
    <w:p w:rsidR="00C430E5" w:rsidRPr="0085544F" w:rsidRDefault="00C430E5" w:rsidP="0085544F">
      <w:pPr>
        <w:spacing w:line="288" w:lineRule="auto"/>
        <w:rPr>
          <w:rFonts w:cstheme="minorHAnsi"/>
          <w:sz w:val="23"/>
          <w:szCs w:val="23"/>
        </w:rPr>
      </w:pPr>
      <w:r w:rsidRPr="0085544F">
        <w:rPr>
          <w:rFonts w:cstheme="minorHAnsi"/>
          <w:sz w:val="23"/>
          <w:szCs w:val="23"/>
        </w:rPr>
        <w:t>Stamsried</w:t>
      </w:r>
      <w:r w:rsidRPr="0085544F">
        <w:rPr>
          <w:rFonts w:cstheme="minorHAnsi"/>
          <w:sz w:val="23"/>
          <w:szCs w:val="23"/>
          <w:cs/>
          <w:lang w:bidi="mr-IN"/>
        </w:rPr>
        <w:t>–</w:t>
      </w:r>
      <w:r w:rsidRPr="0085544F">
        <w:rPr>
          <w:rFonts w:cstheme="minorHAnsi"/>
          <w:sz w:val="23"/>
          <w:szCs w:val="23"/>
        </w:rPr>
        <w:t xml:space="preserve"> Falkenstein</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54 km,   900 hm</w:t>
      </w:r>
    </w:p>
    <w:p w:rsidR="00C430E5" w:rsidRPr="0085544F" w:rsidRDefault="00C430E5" w:rsidP="0085544F">
      <w:pPr>
        <w:spacing w:line="288" w:lineRule="auto"/>
        <w:rPr>
          <w:rFonts w:cstheme="minorHAnsi"/>
          <w:sz w:val="23"/>
          <w:szCs w:val="23"/>
        </w:rPr>
      </w:pPr>
      <w:r w:rsidRPr="0085544F">
        <w:rPr>
          <w:rFonts w:cstheme="minorHAnsi"/>
          <w:sz w:val="23"/>
          <w:szCs w:val="23"/>
        </w:rPr>
        <w:t xml:space="preserve">Falkenstein </w:t>
      </w:r>
      <w:r w:rsidRPr="0085544F">
        <w:rPr>
          <w:rFonts w:cstheme="minorHAnsi"/>
          <w:sz w:val="23"/>
          <w:szCs w:val="23"/>
          <w:cs/>
          <w:lang w:bidi="mr-IN"/>
        </w:rPr>
        <w:t>–</w:t>
      </w:r>
      <w:r w:rsidRPr="0085544F">
        <w:rPr>
          <w:rFonts w:cstheme="minorHAnsi"/>
          <w:sz w:val="23"/>
          <w:szCs w:val="23"/>
        </w:rPr>
        <w:t xml:space="preserve"> Sankt Englmar</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00AE1A4E" w:rsidRPr="0085544F">
        <w:rPr>
          <w:rFonts w:cstheme="minorHAnsi"/>
          <w:sz w:val="23"/>
          <w:szCs w:val="23"/>
        </w:rPr>
        <w:tab/>
      </w:r>
      <w:r w:rsidRPr="0085544F">
        <w:rPr>
          <w:rFonts w:cstheme="minorHAnsi"/>
          <w:sz w:val="23"/>
          <w:szCs w:val="23"/>
        </w:rPr>
        <w:t>42 km, 1.500 hm</w:t>
      </w:r>
    </w:p>
    <w:p w:rsidR="00C430E5" w:rsidRPr="0085544F" w:rsidRDefault="00C430E5" w:rsidP="0085544F">
      <w:pPr>
        <w:spacing w:line="288" w:lineRule="auto"/>
        <w:rPr>
          <w:rFonts w:cstheme="minorHAnsi"/>
          <w:sz w:val="23"/>
          <w:szCs w:val="23"/>
        </w:rPr>
      </w:pPr>
      <w:r w:rsidRPr="0085544F">
        <w:rPr>
          <w:rFonts w:cstheme="minorHAnsi"/>
          <w:sz w:val="23"/>
          <w:szCs w:val="23"/>
        </w:rPr>
        <w:lastRenderedPageBreak/>
        <w:t>Sankt Englmar</w:t>
      </w:r>
      <w:r w:rsidRPr="0085544F">
        <w:rPr>
          <w:rFonts w:cstheme="minorHAnsi"/>
          <w:sz w:val="23"/>
          <w:szCs w:val="23"/>
          <w:cs/>
          <w:lang w:bidi="mr-IN"/>
        </w:rPr>
        <w:t>–</w:t>
      </w:r>
      <w:r w:rsidRPr="0085544F">
        <w:rPr>
          <w:rFonts w:cstheme="minorHAnsi"/>
          <w:sz w:val="23"/>
          <w:szCs w:val="23"/>
        </w:rPr>
        <w:t xml:space="preserve"> Bischofsmais</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00CE3501" w:rsidRPr="0085544F">
        <w:rPr>
          <w:rFonts w:cstheme="minorHAnsi"/>
          <w:sz w:val="23"/>
          <w:szCs w:val="23"/>
        </w:rPr>
        <w:tab/>
      </w:r>
      <w:r w:rsidR="005B11B7">
        <w:rPr>
          <w:rFonts w:cstheme="minorHAnsi"/>
          <w:sz w:val="23"/>
          <w:szCs w:val="23"/>
        </w:rPr>
        <w:t>62</w:t>
      </w:r>
      <w:r w:rsidRPr="0085544F">
        <w:rPr>
          <w:rFonts w:cstheme="minorHAnsi"/>
          <w:sz w:val="23"/>
          <w:szCs w:val="23"/>
        </w:rPr>
        <w:t xml:space="preserve"> km, 1.800 hm</w:t>
      </w:r>
    </w:p>
    <w:p w:rsidR="00C430E5" w:rsidRPr="0085544F" w:rsidRDefault="00C430E5" w:rsidP="0085544F">
      <w:pPr>
        <w:spacing w:line="288" w:lineRule="auto"/>
        <w:rPr>
          <w:rFonts w:cstheme="minorHAnsi"/>
          <w:sz w:val="23"/>
          <w:szCs w:val="23"/>
        </w:rPr>
      </w:pPr>
      <w:r w:rsidRPr="0085544F">
        <w:rPr>
          <w:rFonts w:cstheme="minorHAnsi"/>
          <w:sz w:val="23"/>
          <w:szCs w:val="23"/>
        </w:rPr>
        <w:t xml:space="preserve">Bischofsmais – </w:t>
      </w:r>
      <w:proofErr w:type="spellStart"/>
      <w:r w:rsidRPr="0085544F">
        <w:rPr>
          <w:rFonts w:cstheme="minorHAnsi"/>
          <w:sz w:val="23"/>
          <w:szCs w:val="23"/>
        </w:rPr>
        <w:t>Eging</w:t>
      </w:r>
      <w:proofErr w:type="spellEnd"/>
      <w:r w:rsidRPr="0085544F">
        <w:rPr>
          <w:rFonts w:cstheme="minorHAnsi"/>
          <w:sz w:val="23"/>
          <w:szCs w:val="23"/>
        </w:rPr>
        <w:t xml:space="preserve"> am See</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00AE1A4E" w:rsidRPr="0085544F">
        <w:rPr>
          <w:rFonts w:cstheme="minorHAnsi"/>
          <w:sz w:val="23"/>
          <w:szCs w:val="23"/>
        </w:rPr>
        <w:tab/>
      </w:r>
      <w:r w:rsidRPr="0085544F">
        <w:rPr>
          <w:rFonts w:cstheme="minorHAnsi"/>
          <w:sz w:val="23"/>
          <w:szCs w:val="23"/>
        </w:rPr>
        <w:t>64 km, 1.500 hm</w:t>
      </w:r>
    </w:p>
    <w:p w:rsidR="00C430E5" w:rsidRPr="0085544F" w:rsidRDefault="00C430E5" w:rsidP="0085544F">
      <w:pPr>
        <w:spacing w:line="288" w:lineRule="auto"/>
        <w:rPr>
          <w:rFonts w:cstheme="minorHAnsi"/>
          <w:sz w:val="23"/>
          <w:szCs w:val="23"/>
        </w:rPr>
      </w:pPr>
      <w:proofErr w:type="spellStart"/>
      <w:r w:rsidRPr="0085544F">
        <w:rPr>
          <w:rFonts w:cstheme="minorHAnsi"/>
          <w:sz w:val="23"/>
          <w:szCs w:val="23"/>
        </w:rPr>
        <w:t>Eging</w:t>
      </w:r>
      <w:proofErr w:type="spellEnd"/>
      <w:r w:rsidRPr="0085544F">
        <w:rPr>
          <w:rFonts w:cstheme="minorHAnsi"/>
          <w:sz w:val="23"/>
          <w:szCs w:val="23"/>
        </w:rPr>
        <w:t xml:space="preserve"> am See – Passau</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0085544F">
        <w:rPr>
          <w:rFonts w:cstheme="minorHAnsi"/>
          <w:sz w:val="23"/>
          <w:szCs w:val="23"/>
        </w:rPr>
        <w:tab/>
      </w:r>
      <w:r w:rsidRPr="0085544F">
        <w:rPr>
          <w:rFonts w:cstheme="minorHAnsi"/>
          <w:sz w:val="23"/>
          <w:szCs w:val="23"/>
        </w:rPr>
        <w:t>36 km,   700 hm</w:t>
      </w:r>
    </w:p>
    <w:p w:rsidR="00C430E5" w:rsidRPr="0085544F" w:rsidRDefault="00C430E5" w:rsidP="0085544F">
      <w:pPr>
        <w:spacing w:line="288" w:lineRule="auto"/>
        <w:rPr>
          <w:rFonts w:cstheme="minorHAnsi"/>
          <w:sz w:val="23"/>
          <w:szCs w:val="23"/>
        </w:rPr>
      </w:pPr>
    </w:p>
    <w:p w:rsidR="00C430E5" w:rsidRPr="0085544F" w:rsidRDefault="00C430E5" w:rsidP="0085544F">
      <w:pPr>
        <w:spacing w:line="288" w:lineRule="auto"/>
        <w:rPr>
          <w:rFonts w:cstheme="minorHAnsi"/>
          <w:b/>
          <w:sz w:val="23"/>
          <w:szCs w:val="23"/>
        </w:rPr>
      </w:pPr>
      <w:r w:rsidRPr="0085544F">
        <w:rPr>
          <w:rFonts w:cstheme="minorHAnsi"/>
          <w:b/>
          <w:sz w:val="23"/>
          <w:szCs w:val="23"/>
        </w:rPr>
        <w:t>Nordroute:</w:t>
      </w:r>
    </w:p>
    <w:p w:rsidR="00C430E5" w:rsidRPr="0085544F" w:rsidRDefault="00C430E5" w:rsidP="0085544F">
      <w:pPr>
        <w:spacing w:line="288" w:lineRule="auto"/>
        <w:rPr>
          <w:rFonts w:cstheme="minorHAnsi"/>
          <w:sz w:val="23"/>
          <w:szCs w:val="23"/>
        </w:rPr>
      </w:pPr>
      <w:r w:rsidRPr="0085544F">
        <w:rPr>
          <w:rFonts w:cstheme="minorHAnsi"/>
          <w:sz w:val="23"/>
          <w:szCs w:val="23"/>
        </w:rPr>
        <w:t>Passau – Wegscheid</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45 km,   900 hm</w:t>
      </w:r>
    </w:p>
    <w:p w:rsidR="00C430E5" w:rsidRPr="0085544F" w:rsidRDefault="00C430E5" w:rsidP="0085544F">
      <w:pPr>
        <w:spacing w:line="288" w:lineRule="auto"/>
        <w:rPr>
          <w:rFonts w:cstheme="minorHAnsi"/>
          <w:sz w:val="23"/>
          <w:szCs w:val="23"/>
        </w:rPr>
      </w:pPr>
      <w:r w:rsidRPr="0085544F">
        <w:rPr>
          <w:rFonts w:cstheme="minorHAnsi"/>
          <w:sz w:val="23"/>
          <w:szCs w:val="23"/>
        </w:rPr>
        <w:t>Wegscheid – Waldkirchen</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45 km,   950 hm</w:t>
      </w:r>
    </w:p>
    <w:p w:rsidR="00C430E5" w:rsidRPr="0085544F" w:rsidRDefault="00C430E5" w:rsidP="0085544F">
      <w:pPr>
        <w:spacing w:line="288" w:lineRule="auto"/>
        <w:rPr>
          <w:rFonts w:cstheme="minorHAnsi"/>
          <w:sz w:val="23"/>
          <w:szCs w:val="23"/>
        </w:rPr>
      </w:pPr>
      <w:r w:rsidRPr="0085544F">
        <w:rPr>
          <w:rFonts w:cstheme="minorHAnsi"/>
          <w:sz w:val="23"/>
          <w:szCs w:val="23"/>
        </w:rPr>
        <w:t xml:space="preserve">Waldkirchen – </w:t>
      </w:r>
      <w:proofErr w:type="spellStart"/>
      <w:r w:rsidRPr="0085544F">
        <w:rPr>
          <w:rFonts w:cstheme="minorHAnsi"/>
          <w:sz w:val="23"/>
          <w:szCs w:val="23"/>
        </w:rPr>
        <w:t>Mitterfirmiansreut</w:t>
      </w:r>
      <w:proofErr w:type="spellEnd"/>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63 km, 1.800 hm</w:t>
      </w:r>
    </w:p>
    <w:p w:rsidR="00C430E5" w:rsidRPr="0085544F" w:rsidRDefault="00C430E5" w:rsidP="0085544F">
      <w:pPr>
        <w:spacing w:line="288" w:lineRule="auto"/>
        <w:rPr>
          <w:rFonts w:cstheme="minorHAnsi"/>
          <w:sz w:val="23"/>
          <w:szCs w:val="23"/>
        </w:rPr>
      </w:pPr>
      <w:proofErr w:type="spellStart"/>
      <w:r w:rsidRPr="0085544F">
        <w:rPr>
          <w:rFonts w:cstheme="minorHAnsi"/>
          <w:sz w:val="23"/>
          <w:szCs w:val="23"/>
        </w:rPr>
        <w:t>Mitterfirmiansreut</w:t>
      </w:r>
      <w:proofErr w:type="spellEnd"/>
      <w:r w:rsidRPr="0085544F">
        <w:rPr>
          <w:rFonts w:cstheme="minorHAnsi"/>
          <w:sz w:val="23"/>
          <w:szCs w:val="23"/>
        </w:rPr>
        <w:t xml:space="preserve"> – Spiegelau</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55 km, 1.100 hm</w:t>
      </w:r>
    </w:p>
    <w:p w:rsidR="00C430E5" w:rsidRPr="0085544F" w:rsidRDefault="00C430E5" w:rsidP="0085544F">
      <w:pPr>
        <w:spacing w:line="288" w:lineRule="auto"/>
        <w:rPr>
          <w:rFonts w:cstheme="minorHAnsi"/>
          <w:sz w:val="23"/>
          <w:szCs w:val="23"/>
        </w:rPr>
      </w:pPr>
      <w:r w:rsidRPr="0085544F">
        <w:rPr>
          <w:rFonts w:cstheme="minorHAnsi"/>
          <w:sz w:val="23"/>
          <w:szCs w:val="23"/>
        </w:rPr>
        <w:t>Spiegelau</w:t>
      </w:r>
      <w:r w:rsidRPr="0085544F">
        <w:rPr>
          <w:rFonts w:cstheme="minorHAnsi"/>
          <w:sz w:val="23"/>
          <w:szCs w:val="23"/>
          <w:cs/>
          <w:lang w:bidi="mr-IN"/>
        </w:rPr>
        <w:t>–</w:t>
      </w:r>
      <w:proofErr w:type="spellStart"/>
      <w:r w:rsidRPr="0085544F">
        <w:rPr>
          <w:rFonts w:cstheme="minorHAnsi"/>
          <w:sz w:val="23"/>
          <w:szCs w:val="23"/>
        </w:rPr>
        <w:t>Zwieslerwaldhaus</w:t>
      </w:r>
      <w:proofErr w:type="spellEnd"/>
      <w:r w:rsidRPr="0085544F">
        <w:rPr>
          <w:rFonts w:cstheme="minorHAnsi"/>
          <w:sz w:val="23"/>
          <w:szCs w:val="23"/>
        </w:rPr>
        <w:t>/Bayerisch Eisenstein</w:t>
      </w:r>
      <w:r w:rsidRPr="0085544F">
        <w:rPr>
          <w:rFonts w:cstheme="minorHAnsi"/>
          <w:sz w:val="23"/>
          <w:szCs w:val="23"/>
        </w:rPr>
        <w:tab/>
      </w:r>
      <w:r w:rsidR="00CE3501" w:rsidRPr="0085544F">
        <w:rPr>
          <w:rFonts w:cstheme="minorHAnsi"/>
          <w:sz w:val="23"/>
          <w:szCs w:val="23"/>
        </w:rPr>
        <w:tab/>
      </w:r>
      <w:r w:rsidRPr="0085544F">
        <w:rPr>
          <w:rFonts w:cstheme="minorHAnsi"/>
          <w:sz w:val="23"/>
          <w:szCs w:val="23"/>
        </w:rPr>
        <w:t>45 km, 1.000 hm</w:t>
      </w:r>
    </w:p>
    <w:p w:rsidR="00C430E5" w:rsidRPr="0085544F" w:rsidRDefault="00C430E5" w:rsidP="0085544F">
      <w:pPr>
        <w:spacing w:line="288" w:lineRule="auto"/>
        <w:rPr>
          <w:rFonts w:cstheme="minorHAnsi"/>
          <w:sz w:val="23"/>
          <w:szCs w:val="23"/>
        </w:rPr>
      </w:pPr>
      <w:proofErr w:type="spellStart"/>
      <w:r w:rsidRPr="0085544F">
        <w:rPr>
          <w:rFonts w:cstheme="minorHAnsi"/>
          <w:sz w:val="23"/>
          <w:szCs w:val="23"/>
        </w:rPr>
        <w:t>Zwieslerwaldhaus</w:t>
      </w:r>
      <w:proofErr w:type="spellEnd"/>
      <w:r w:rsidRPr="0085544F">
        <w:rPr>
          <w:rFonts w:cstheme="minorHAnsi"/>
          <w:sz w:val="23"/>
          <w:szCs w:val="23"/>
        </w:rPr>
        <w:t>/Bayerisch Eisenstein – Lam</w:t>
      </w:r>
      <w:r w:rsidRPr="0085544F">
        <w:rPr>
          <w:rFonts w:cstheme="minorHAnsi"/>
          <w:sz w:val="23"/>
          <w:szCs w:val="23"/>
        </w:rPr>
        <w:tab/>
      </w:r>
      <w:r w:rsidRPr="0085544F">
        <w:rPr>
          <w:rFonts w:cstheme="minorHAnsi"/>
          <w:sz w:val="23"/>
          <w:szCs w:val="23"/>
        </w:rPr>
        <w:tab/>
        <w:t>65 km, 1.600 hm</w:t>
      </w:r>
    </w:p>
    <w:p w:rsidR="00C430E5" w:rsidRPr="0085544F" w:rsidRDefault="00C430E5" w:rsidP="0085544F">
      <w:pPr>
        <w:spacing w:line="288" w:lineRule="auto"/>
        <w:rPr>
          <w:rFonts w:cstheme="minorHAnsi"/>
          <w:sz w:val="23"/>
          <w:szCs w:val="23"/>
        </w:rPr>
      </w:pPr>
      <w:r w:rsidRPr="0085544F">
        <w:rPr>
          <w:rFonts w:cstheme="minorHAnsi"/>
          <w:sz w:val="23"/>
          <w:szCs w:val="23"/>
        </w:rPr>
        <w:t>Lam – Furth im Wald</w:t>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r>
      <w:r w:rsidRPr="0085544F">
        <w:rPr>
          <w:rFonts w:cstheme="minorHAnsi"/>
          <w:sz w:val="23"/>
          <w:szCs w:val="23"/>
        </w:rPr>
        <w:tab/>
        <w:t>43 km, 1.000 hm</w:t>
      </w:r>
    </w:p>
    <w:p w:rsidR="00C430E5" w:rsidRPr="0085544F" w:rsidRDefault="00C430E5" w:rsidP="0085544F">
      <w:pPr>
        <w:spacing w:line="288" w:lineRule="auto"/>
        <w:rPr>
          <w:rFonts w:cstheme="minorHAnsi"/>
          <w:sz w:val="23"/>
          <w:szCs w:val="23"/>
        </w:rPr>
      </w:pPr>
    </w:p>
    <w:p w:rsidR="0019559B" w:rsidRPr="0085544F" w:rsidRDefault="0019559B" w:rsidP="0085544F">
      <w:pPr>
        <w:spacing w:line="288" w:lineRule="auto"/>
        <w:rPr>
          <w:rFonts w:eastAsia="Times New Roman" w:cstheme="minorHAnsi"/>
          <w:b/>
          <w:sz w:val="23"/>
          <w:szCs w:val="23"/>
        </w:rPr>
      </w:pPr>
      <w:r w:rsidRPr="0085544F">
        <w:rPr>
          <w:rFonts w:eastAsia="Times New Roman" w:cstheme="minorHAnsi"/>
          <w:b/>
          <w:sz w:val="23"/>
          <w:szCs w:val="23"/>
        </w:rPr>
        <w:t>Informationen erhält man beim Tourismusverband Ostbayern e.V.,</w:t>
      </w:r>
    </w:p>
    <w:p w:rsidR="0019559B" w:rsidRPr="0085544F" w:rsidRDefault="0019559B" w:rsidP="0085544F">
      <w:pPr>
        <w:spacing w:line="288" w:lineRule="auto"/>
        <w:rPr>
          <w:rFonts w:eastAsia="Times New Roman" w:cstheme="minorHAnsi"/>
          <w:sz w:val="23"/>
          <w:szCs w:val="23"/>
        </w:rPr>
      </w:pPr>
      <w:r w:rsidRPr="0085544F">
        <w:rPr>
          <w:rFonts w:eastAsia="Times New Roman" w:cstheme="minorHAnsi"/>
          <w:sz w:val="23"/>
          <w:szCs w:val="23"/>
        </w:rPr>
        <w:t>Im Gewerbepark D 04 · 93059 Regensburg, Tel. 0941 58539-0 · Fax 0941 58539-39</w:t>
      </w:r>
    </w:p>
    <w:p w:rsidR="0019559B" w:rsidRPr="0085544F" w:rsidRDefault="0019559B" w:rsidP="0085544F">
      <w:pPr>
        <w:spacing w:line="288" w:lineRule="auto"/>
        <w:rPr>
          <w:rFonts w:eastAsia="Times New Roman" w:cstheme="minorHAnsi"/>
          <w:sz w:val="23"/>
          <w:szCs w:val="23"/>
        </w:rPr>
      </w:pPr>
      <w:r w:rsidRPr="0036241A">
        <w:rPr>
          <w:rFonts w:eastAsia="Times New Roman" w:cstheme="minorHAnsi"/>
          <w:sz w:val="23"/>
          <w:szCs w:val="23"/>
        </w:rPr>
        <w:t>info@trans-bayerwald.de</w:t>
      </w:r>
      <w:r w:rsidRPr="0085544F">
        <w:rPr>
          <w:rFonts w:eastAsia="Times New Roman" w:cstheme="minorHAnsi"/>
          <w:sz w:val="23"/>
          <w:szCs w:val="23"/>
        </w:rPr>
        <w:t>, www.trans-bayerwald.de</w:t>
      </w:r>
    </w:p>
    <w:p w:rsidR="00DF3CB6" w:rsidRDefault="00DF3CB6" w:rsidP="0085544F">
      <w:pPr>
        <w:autoSpaceDE w:val="0"/>
        <w:autoSpaceDN w:val="0"/>
        <w:adjustRightInd w:val="0"/>
        <w:spacing w:line="288" w:lineRule="auto"/>
        <w:rPr>
          <w:rFonts w:cstheme="minorHAnsi"/>
          <w:b/>
          <w:sz w:val="23"/>
          <w:szCs w:val="23"/>
        </w:rPr>
      </w:pPr>
    </w:p>
    <w:p w:rsidR="00AE1A4E" w:rsidRPr="0085544F" w:rsidRDefault="00AE1A4E" w:rsidP="0085544F">
      <w:pPr>
        <w:autoSpaceDE w:val="0"/>
        <w:autoSpaceDN w:val="0"/>
        <w:adjustRightInd w:val="0"/>
        <w:spacing w:line="288" w:lineRule="auto"/>
        <w:rPr>
          <w:rFonts w:cstheme="minorHAnsi"/>
          <w:sz w:val="23"/>
          <w:szCs w:val="23"/>
        </w:rPr>
      </w:pPr>
      <w:r w:rsidRPr="0085544F">
        <w:rPr>
          <w:rFonts w:cstheme="minorHAnsi"/>
          <w:b/>
          <w:sz w:val="23"/>
          <w:szCs w:val="23"/>
        </w:rPr>
        <w:t>Pressekontakt: Ulrike Eberl-Walter</w:t>
      </w:r>
      <w:r w:rsidR="00C430E5" w:rsidRPr="0085544F">
        <w:rPr>
          <w:rFonts w:cstheme="minorHAnsi"/>
          <w:sz w:val="23"/>
          <w:szCs w:val="23"/>
        </w:rPr>
        <w:br/>
      </w:r>
      <w:r w:rsidRPr="0085544F">
        <w:rPr>
          <w:rFonts w:cstheme="minorHAnsi"/>
          <w:sz w:val="23"/>
          <w:szCs w:val="23"/>
        </w:rPr>
        <w:t>E-Mail:</w:t>
      </w:r>
      <w:r w:rsidR="0036241A">
        <w:rPr>
          <w:rFonts w:cstheme="minorHAnsi"/>
          <w:sz w:val="23"/>
          <w:szCs w:val="23"/>
        </w:rPr>
        <w:t xml:space="preserve"> </w:t>
      </w:r>
      <w:proofErr w:type="spellStart"/>
      <w:proofErr w:type="gramStart"/>
      <w:r w:rsidRPr="0085544F">
        <w:rPr>
          <w:rFonts w:cstheme="minorHAnsi"/>
          <w:sz w:val="23"/>
          <w:szCs w:val="23"/>
        </w:rPr>
        <w:t>eberl-walter</w:t>
      </w:r>
      <w:r w:rsidR="00C430E5" w:rsidRPr="0085544F">
        <w:rPr>
          <w:rFonts w:cstheme="minorHAnsi"/>
          <w:sz w:val="23"/>
          <w:szCs w:val="23"/>
        </w:rPr>
        <w:t>@ostbayern-tourismus.de</w:t>
      </w:r>
      <w:r w:rsidRPr="0085544F">
        <w:rPr>
          <w:rFonts w:cstheme="minorHAnsi"/>
          <w:sz w:val="23"/>
          <w:szCs w:val="23"/>
        </w:rPr>
        <w:t>,Tel</w:t>
      </w:r>
      <w:proofErr w:type="spellEnd"/>
      <w:r w:rsidRPr="0085544F">
        <w:rPr>
          <w:rFonts w:cstheme="minorHAnsi"/>
          <w:sz w:val="23"/>
          <w:szCs w:val="23"/>
        </w:rPr>
        <w:t>.</w:t>
      </w:r>
      <w:proofErr w:type="gramEnd"/>
      <w:r w:rsidRPr="0085544F">
        <w:rPr>
          <w:rFonts w:cstheme="minorHAnsi"/>
          <w:sz w:val="23"/>
          <w:szCs w:val="23"/>
        </w:rPr>
        <w:t xml:space="preserve"> +49 (0)941 58539-12</w:t>
      </w:r>
    </w:p>
    <w:p w:rsidR="00CB6A78" w:rsidRDefault="00AE1A4E" w:rsidP="0085544F">
      <w:pPr>
        <w:autoSpaceDE w:val="0"/>
        <w:autoSpaceDN w:val="0"/>
        <w:adjustRightInd w:val="0"/>
        <w:spacing w:line="288" w:lineRule="auto"/>
        <w:rPr>
          <w:rFonts w:cstheme="minorHAnsi"/>
          <w:sz w:val="23"/>
          <w:szCs w:val="23"/>
        </w:rPr>
      </w:pPr>
      <w:r w:rsidRPr="0085544F">
        <w:rPr>
          <w:rFonts w:cstheme="minorHAnsi"/>
          <w:sz w:val="23"/>
          <w:szCs w:val="23"/>
        </w:rPr>
        <w:t xml:space="preserve">Internet: www.ostbayern-tourismus.de | </w:t>
      </w:r>
      <w:hyperlink r:id="rId8" w:history="1">
        <w:r w:rsidR="00DF3CB6" w:rsidRPr="009C7F03">
          <w:rPr>
            <w:rStyle w:val="Hyperlink"/>
            <w:rFonts w:cstheme="minorHAnsi"/>
            <w:sz w:val="23"/>
            <w:szCs w:val="23"/>
          </w:rPr>
          <w:t>www.bayerischer-wald.de</w:t>
        </w:r>
      </w:hyperlink>
    </w:p>
    <w:p w:rsidR="00DF3CB6" w:rsidRDefault="00DF3CB6" w:rsidP="0085544F">
      <w:pPr>
        <w:autoSpaceDE w:val="0"/>
        <w:autoSpaceDN w:val="0"/>
        <w:adjustRightInd w:val="0"/>
        <w:spacing w:line="288" w:lineRule="auto"/>
        <w:rPr>
          <w:rFonts w:cstheme="minorHAnsi"/>
          <w:sz w:val="23"/>
          <w:szCs w:val="23"/>
        </w:rPr>
      </w:pPr>
    </w:p>
    <w:p w:rsidR="00DF3CB6" w:rsidRPr="0085544F" w:rsidRDefault="00DF3CB6" w:rsidP="00DF3CB6">
      <w:pPr>
        <w:spacing w:line="288" w:lineRule="auto"/>
        <w:rPr>
          <w:rFonts w:eastAsia="Times New Roman" w:cstheme="minorHAnsi"/>
          <w:b/>
          <w:sz w:val="23"/>
          <w:szCs w:val="23"/>
        </w:rPr>
      </w:pPr>
      <w:r>
        <w:rPr>
          <w:rFonts w:eastAsia="Times New Roman" w:cstheme="minorHAnsi"/>
          <w:b/>
          <w:sz w:val="23"/>
          <w:szCs w:val="23"/>
        </w:rPr>
        <w:t xml:space="preserve">Hintergrundinformationen zum </w:t>
      </w:r>
      <w:r w:rsidRPr="0085544F">
        <w:rPr>
          <w:rFonts w:eastAsia="Times New Roman" w:cstheme="minorHAnsi"/>
          <w:b/>
          <w:sz w:val="23"/>
          <w:szCs w:val="23"/>
        </w:rPr>
        <w:t xml:space="preserve">Gemeinschaftsprojekt </w:t>
      </w:r>
      <w:proofErr w:type="spellStart"/>
      <w:r w:rsidRPr="0085544F">
        <w:rPr>
          <w:rFonts w:eastAsia="Times New Roman" w:cstheme="minorHAnsi"/>
          <w:b/>
          <w:sz w:val="23"/>
          <w:szCs w:val="23"/>
        </w:rPr>
        <w:t>Radrunde</w:t>
      </w:r>
      <w:proofErr w:type="spellEnd"/>
    </w:p>
    <w:p w:rsidR="00DF3CB6" w:rsidRPr="0085544F" w:rsidRDefault="00DF3CB6" w:rsidP="00DF3CB6">
      <w:pPr>
        <w:spacing w:line="288" w:lineRule="auto"/>
        <w:rPr>
          <w:rFonts w:eastAsia="Times New Roman" w:cstheme="minorHAnsi"/>
          <w:sz w:val="23"/>
          <w:szCs w:val="23"/>
          <w:lang w:eastAsia="de-DE"/>
        </w:rPr>
      </w:pPr>
      <w:r w:rsidRPr="0085544F">
        <w:rPr>
          <w:rFonts w:eastAsia="Times New Roman" w:cstheme="minorHAnsi"/>
          <w:sz w:val="23"/>
          <w:szCs w:val="23"/>
          <w:lang w:eastAsia="de-DE"/>
        </w:rPr>
        <w:t xml:space="preserve">Die </w:t>
      </w:r>
      <w:proofErr w:type="spellStart"/>
      <w:r w:rsidRPr="0085544F">
        <w:rPr>
          <w:rFonts w:eastAsia="Times New Roman" w:cstheme="minorHAnsi"/>
          <w:sz w:val="23"/>
          <w:szCs w:val="23"/>
          <w:lang w:eastAsia="de-DE"/>
        </w:rPr>
        <w:t>Radrunde</w:t>
      </w:r>
      <w:proofErr w:type="spellEnd"/>
      <w:r w:rsidRPr="0085544F">
        <w:rPr>
          <w:rFonts w:eastAsia="Times New Roman" w:cstheme="minorHAnsi"/>
          <w:sz w:val="23"/>
          <w:szCs w:val="23"/>
          <w:lang w:eastAsia="de-DE"/>
        </w:rPr>
        <w:t xml:space="preserve"> verbindet die schönsten </w:t>
      </w:r>
      <w:proofErr w:type="spellStart"/>
      <w:r w:rsidRPr="0085544F">
        <w:rPr>
          <w:rFonts w:eastAsia="Times New Roman" w:cstheme="minorHAnsi"/>
          <w:sz w:val="23"/>
          <w:szCs w:val="23"/>
          <w:lang w:eastAsia="de-DE"/>
        </w:rPr>
        <w:t>Mountainbikereviere</w:t>
      </w:r>
      <w:proofErr w:type="spellEnd"/>
      <w:r w:rsidRPr="0085544F">
        <w:rPr>
          <w:rFonts w:eastAsia="Times New Roman" w:cstheme="minorHAnsi"/>
          <w:sz w:val="23"/>
          <w:szCs w:val="23"/>
          <w:lang w:eastAsia="de-DE"/>
        </w:rPr>
        <w:t xml:space="preserve"> miteinander. In partnerschaftlicher Leistung von verschiedensten Interessengruppen wie Waldbesitzer, Naturparke, Förster und Jäger, Landwirte, Gastwirte, Wanderer suchte man die bestmöglich Routenführung. Schließlich soll sich die Runde ganz selbstverständlich in die bestehende Infrastruktur, sowie Natur- und Kulturlandschaft einfügen. Die kostbare Natur lässt sich nicht aufteilen, aber gemeinsam mit Rücksicht auf die anderen bewirtschaften und genießen. </w:t>
      </w:r>
    </w:p>
    <w:p w:rsidR="00DF3CB6" w:rsidRPr="0085544F" w:rsidRDefault="00DF3CB6" w:rsidP="00DF3CB6">
      <w:pPr>
        <w:spacing w:line="288" w:lineRule="auto"/>
        <w:rPr>
          <w:rFonts w:eastAsia="Times New Roman" w:cstheme="minorHAnsi"/>
          <w:sz w:val="23"/>
          <w:szCs w:val="23"/>
          <w:lang w:eastAsia="de-DE"/>
        </w:rPr>
      </w:pPr>
    </w:p>
    <w:p w:rsidR="00DF3CB6" w:rsidRPr="0085544F" w:rsidRDefault="00DF3CB6" w:rsidP="00DF3CB6">
      <w:pPr>
        <w:spacing w:line="288" w:lineRule="auto"/>
        <w:rPr>
          <w:rFonts w:eastAsia="Times New Roman" w:cstheme="minorHAnsi"/>
          <w:sz w:val="23"/>
          <w:szCs w:val="23"/>
          <w:lang w:eastAsia="de-DE"/>
        </w:rPr>
      </w:pPr>
      <w:r w:rsidRPr="0085544F">
        <w:rPr>
          <w:rFonts w:eastAsia="Times New Roman" w:cstheme="minorHAnsi"/>
          <w:sz w:val="23"/>
          <w:szCs w:val="23"/>
          <w:lang w:eastAsia="de-DE"/>
        </w:rPr>
        <w:t xml:space="preserve">Gefördert wird das Projekt durch das Bayerische Staatsministerium für Ernährung Landwirtschaft und Forsten und den Europäischen Landwirtschaftsfond für die Entwicklung des Ländlichen Raums (ELER). Projektträger ist der Tourismusverband Ostbayern e.V. Das Projekt wird finanziert von den Landkreisen Cham, Regen, Freyung-Grafenau, Straubing-Bogen, Deggendorf und Passau. Weitere Partner sind die zwei Naturparke des Bayerischen Waldes, der Nationalpark Bayerischer Wald, die Bayerischen Staatsforsten und die Gemeinden des Bayerischen Waldes. </w:t>
      </w:r>
    </w:p>
    <w:p w:rsidR="00DF3CB6" w:rsidRPr="0085544F" w:rsidRDefault="00DF3CB6" w:rsidP="0085544F">
      <w:pPr>
        <w:autoSpaceDE w:val="0"/>
        <w:autoSpaceDN w:val="0"/>
        <w:adjustRightInd w:val="0"/>
        <w:spacing w:line="288" w:lineRule="auto"/>
        <w:rPr>
          <w:rFonts w:cstheme="minorHAnsi"/>
          <w:sz w:val="23"/>
          <w:szCs w:val="23"/>
        </w:rPr>
      </w:pPr>
    </w:p>
    <w:sectPr w:rsidR="00DF3CB6" w:rsidRPr="0085544F" w:rsidSect="0085544F">
      <w:pgSz w:w="11906" w:h="16838"/>
      <w:pgMar w:top="1417" w:right="2125"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44"/>
    <w:rsid w:val="0019559B"/>
    <w:rsid w:val="00223548"/>
    <w:rsid w:val="003151BD"/>
    <w:rsid w:val="0036241A"/>
    <w:rsid w:val="005B11B7"/>
    <w:rsid w:val="00760231"/>
    <w:rsid w:val="00790544"/>
    <w:rsid w:val="007C3F44"/>
    <w:rsid w:val="0085544F"/>
    <w:rsid w:val="00AE1A4E"/>
    <w:rsid w:val="00C430E5"/>
    <w:rsid w:val="00CB6A78"/>
    <w:rsid w:val="00CE3501"/>
    <w:rsid w:val="00DA2278"/>
    <w:rsid w:val="00DF3CB6"/>
    <w:rsid w:val="00FB7A0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CBDBC"/>
  <w15:docId w15:val="{9E9A09B4-4587-4B0D-A04C-CBAB1737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90544"/>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430E5"/>
    <w:rPr>
      <w:color w:val="0000FF" w:themeColor="hyperlink"/>
      <w:u w:val="single"/>
    </w:rPr>
  </w:style>
  <w:style w:type="paragraph" w:customStyle="1" w:styleId="Standard1">
    <w:name w:val="Standard1"/>
    <w:rsid w:val="00C430E5"/>
    <w:pPr>
      <w:pBdr>
        <w:top w:val="nil"/>
        <w:left w:val="nil"/>
        <w:bottom w:val="nil"/>
        <w:right w:val="nil"/>
        <w:between w:val="nil"/>
      </w:pBdr>
      <w:spacing w:after="0"/>
    </w:pPr>
    <w:rPr>
      <w:rFonts w:ascii="Arial" w:eastAsia="Arial" w:hAnsi="Arial" w:cs="Arial"/>
      <w:color w:val="000000"/>
      <w:lang w:eastAsia="de-DE"/>
    </w:rPr>
  </w:style>
  <w:style w:type="paragraph" w:styleId="Sprechblasentext">
    <w:name w:val="Balloon Text"/>
    <w:basedOn w:val="Standard"/>
    <w:link w:val="SprechblasentextZchn"/>
    <w:uiPriority w:val="99"/>
    <w:semiHidden/>
    <w:unhideWhenUsed/>
    <w:rsid w:val="001955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559B"/>
    <w:rPr>
      <w:rFonts w:ascii="Tahoma" w:hAnsi="Tahoma" w:cs="Tahoma"/>
      <w:sz w:val="16"/>
      <w:szCs w:val="16"/>
    </w:rPr>
  </w:style>
  <w:style w:type="character" w:styleId="NichtaufgelsteErwhnung">
    <w:name w:val="Unresolved Mention"/>
    <w:basedOn w:val="Absatz-Standardschriftart"/>
    <w:uiPriority w:val="99"/>
    <w:semiHidden/>
    <w:unhideWhenUsed/>
    <w:rsid w:val="00DF3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yerischer-wald.de" TargetMode="External"/><Relationship Id="rId3" Type="http://schemas.openxmlformats.org/officeDocument/2006/relationships/webSettings" Target="webSettings.xml"/><Relationship Id="rId7" Type="http://schemas.openxmlformats.org/officeDocument/2006/relationships/hyperlink" Target="mailto:info@trans-bayerwald.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rans-bayerwald.de"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3861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Eberl-Walter</dc:creator>
  <cp:lastModifiedBy>Ulrike Eberl-Walter</cp:lastModifiedBy>
  <cp:revision>2</cp:revision>
  <dcterms:created xsi:type="dcterms:W3CDTF">2020-01-07T14:16:00Z</dcterms:created>
  <dcterms:modified xsi:type="dcterms:W3CDTF">2020-01-07T14:16:00Z</dcterms:modified>
</cp:coreProperties>
</file>